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360" w:lineRule="auto"/>
        <w:rPr>
          <w:rFonts w:ascii="仿宋" w:eastAsia="仿宋" w:cs="仿宋" w:hAnsi="仿宋" w:hint="eastAsia"/>
          <w:b/>
          <w:bCs/>
          <w:sz w:val="30"/>
          <w:szCs w:val="30"/>
        </w:rPr>
      </w:pPr>
      <w:r>
        <w:rPr>
          <w:rFonts w:ascii="仿宋" w:eastAsia="仿宋" w:cs="仿宋" w:hAnsi="仿宋" w:hint="eastAsia"/>
          <w:b/>
          <w:bCs/>
          <w:sz w:val="30"/>
          <w:szCs w:val="30"/>
        </w:rPr>
        <w:t>附件5：</w:t>
      </w:r>
    </w:p>
    <w:p>
      <w:pPr>
        <w:spacing w:line="460" w:lineRule="exact"/>
        <w:jc w:val="center"/>
        <w:rPr>
          <w:rFonts w:ascii="华文楷体" w:eastAsia="华文楷体" w:hAnsi="华文楷体"/>
          <w:b/>
          <w:color w:val="000000"/>
          <w:sz w:val="32"/>
        </w:rPr>
      </w:pPr>
      <w:r>
        <w:rPr>
          <w:rFonts w:ascii="华文楷体" w:eastAsia="华文楷体" w:hAnsi="华文楷体" w:hint="eastAsia"/>
          <w:b/>
          <w:color w:val="000000"/>
          <w:sz w:val="32"/>
        </w:rPr>
        <w:t>无不良信用记录承诺函（投标人自行查询适用）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华文楷体" w:eastAsia="华文楷体" w:cs="仿宋" w:hAnsi="华文楷体"/>
          <w:b/>
          <w:bCs/>
          <w:color w:val="000000"/>
          <w:kern w:val="0"/>
          <w:sz w:val="32"/>
          <w:szCs w:val="32"/>
          <w:lang w:val="zh-CN"/>
        </w:rPr>
      </w:pPr>
    </w:p>
    <w:p>
      <w:pPr>
        <w:spacing w:line="46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>致（招标人）：</w:t>
      </w:r>
    </w:p>
    <w:p>
      <w:pPr>
        <w:spacing w:line="46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</w:p>
    <w:p>
      <w:pPr>
        <w:spacing w:line="360" w:lineRule="auto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 xml:space="preserve">    本单位郑重承诺，我单位无以下不良信用记录情形：</w:t>
      </w:r>
    </w:p>
    <w:p>
      <w:pPr>
        <w:spacing w:line="360" w:lineRule="auto"/>
        <w:ind w:firstLine="435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>1、被人民法院列入失信被执行人；</w:t>
      </w:r>
    </w:p>
    <w:p>
      <w:pPr>
        <w:spacing w:line="360" w:lineRule="auto"/>
        <w:ind w:firstLine="435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>2、被税务部门列入重大税收违法案件当事人名单；</w:t>
      </w:r>
    </w:p>
    <w:p>
      <w:pPr>
        <w:spacing w:line="360" w:lineRule="auto"/>
        <w:ind w:firstLine="435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>3、被政府采购监管部门列入政府采购严重违法失信行为记录名单；</w:t>
      </w:r>
    </w:p>
    <w:p>
      <w:pPr>
        <w:spacing w:line="360" w:lineRule="auto"/>
        <w:ind w:firstLine="435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>4、不符合政府采购法第二十二条规定的条件。</w:t>
      </w:r>
    </w:p>
    <w:p>
      <w:pPr>
        <w:spacing w:line="360" w:lineRule="auto"/>
        <w:ind w:firstLine="435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 xml:space="preserve">我单位已就上述不良信用行为按照招标文件规定进行了查询。我单位承诺：合同签订前，若我单位具有不良信用记录情形，贵方可取消我单位中标资格或者不授予合同，所有责任由我单位自行承担。同时，我单位愿意无条件接受监管部门的调查处理。 </w:t>
      </w:r>
    </w:p>
    <w:p>
      <w:pPr>
        <w:spacing w:line="46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</w:p>
    <w:p>
      <w:pPr>
        <w:spacing w:line="46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</w:p>
    <w:p>
      <w:pPr>
        <w:spacing w:line="46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</w:p>
    <w:p>
      <w:pPr>
        <w:autoSpaceDE w:val="0"/>
        <w:autoSpaceDN w:val="0"/>
        <w:adjustRightInd w:val="0"/>
        <w:spacing w:line="600" w:lineRule="exact"/>
        <w:ind w:right="480"/>
        <w:jc w:val="center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 xml:space="preserve">投标人全称：                      </w:t>
      </w:r>
    </w:p>
    <w:p>
      <w:pPr>
        <w:autoSpaceDE w:val="0"/>
        <w:autoSpaceDN w:val="0"/>
        <w:adjustRightInd w:val="0"/>
        <w:spacing w:line="600" w:lineRule="exact"/>
        <w:ind w:right="480"/>
        <w:jc w:val="center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>（盖单位公章）</w:t>
      </w:r>
    </w:p>
    <w:p>
      <w:pPr>
        <w:autoSpaceDE w:val="0"/>
        <w:autoSpaceDN w:val="0"/>
        <w:adjustRightInd w:val="0"/>
        <w:spacing w:line="60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 xml:space="preserve">                                            年  月  日</w:t>
      </w:r>
    </w:p>
    <w:p>
      <w:bookmarkStart w:id="0" w:name="_GoBack"/>
      <w:bookmarkEnd w:id="0"/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华文楷体">
    <w:altName w:val="楷体"/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2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doNotIncludeSubdocsInStat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qFormat/>
    <w:next w:val="16"/>
    <w:pPr>
      <w:widowControl w:val="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等线" w:eastAsia="等线" w:cs="Arial" w:hAnsi="等线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Times New Roman" w:eastAsia="黑体" w:cs="Arial" w:hAnsi="等线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等线" w:eastAsia="等线" w:cs="Arial" w:hAnsi="等线"/>
      <w:b/>
      <w:bCs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  <w:style w:type="paragraph" w:styleId="36">
    <w:name w:val="table of figures"/>
    <w:qFormat/>
    <w:basedOn w:val="0"/>
    <w:next w:val="0"/>
    <w:pPr>
      <w:ind w:leftChars="200" w:left="400" w:hangingChars="200" w:hanging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mpd="sng" cap="flat">
          <a:solidFill>
            <a:schemeClr val="phClr"/>
          </a:solidFill>
          <a:prstDash val="solid"/>
          <a:miter/>
        </a:ln>
        <a:ln w="12700" cmpd="sng" cap="flat">
          <a:solidFill>
            <a:schemeClr val="phClr"/>
          </a:solidFill>
          <a:prstDash val="solid"/>
          <a:miter/>
        </a:ln>
        <a:ln w="19050" cmpd="sng" cap="flat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algn="b" rotWithShape="0" blurRad="57150" dist="19050" dir="540000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-1 0 1 0 0 0 3000 0 1 1 1 1"/>
    <sectPr/>
  </customProps>
</customData>
</file>

<file path=customXml/itemProps1.xml><?xml version="1.0" encoding="utf-8"?>
<ds:datastoreItem xmlns:ds="http://schemas.openxmlformats.org/officeDocument/2006/customXml" ds:itemID="{25CFCEA3-2DEA-43FF-B353-AAAE24D8228C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4</TotalTime>
  <Application>Yozo_Office9.0.5644.102ZH.SP2</Application>
  <Pages>1</Pages>
  <Words>0</Words>
  <Characters>273</Characters>
  <Lines>0</Lines>
  <Paragraphs>18</Paragraphs>
  <CharactersWithSpaces>364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ZHGH00</dc:creator>
  <cp:lastModifiedBy>ZHGH00</cp:lastModifiedBy>
  <cp:revision>1</cp:revision>
  <dcterms:created xsi:type="dcterms:W3CDTF">2025-04-07T01:15:05Z</dcterms:created>
  <dcterms:modified xsi:type="dcterms:W3CDTF">2025-04-07T01:19:35Z</dcterms:modified>
</cp:coreProperties>
</file>